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18" w:rsidRPr="001B5B18" w:rsidRDefault="00C52C57" w:rsidP="001B5B18">
      <w:pPr>
        <w:spacing w:after="0"/>
        <w:ind w:left="-187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THE </w:t>
      </w:r>
      <w:r w:rsidR="001B5B18" w:rsidRPr="001B5B18">
        <w:rPr>
          <w:b/>
          <w:color w:val="002060"/>
          <w:sz w:val="44"/>
          <w:szCs w:val="44"/>
        </w:rPr>
        <w:t>AP EXAM REGISTRATION HAS MOVED TO FALL.</w:t>
      </w:r>
    </w:p>
    <w:p w:rsidR="005E3D88" w:rsidRPr="001B5B18" w:rsidRDefault="003706E1" w:rsidP="001B5B18">
      <w:pPr>
        <w:spacing w:after="0"/>
        <w:ind w:left="-187"/>
        <w:jc w:val="center"/>
        <w:rPr>
          <w:b/>
          <w:sz w:val="44"/>
          <w:szCs w:val="44"/>
        </w:rPr>
      </w:pPr>
      <w:r w:rsidRPr="001B5B18">
        <w:rPr>
          <w:noProof/>
          <w:color w:val="002060"/>
          <w:sz w:val="28"/>
          <w:szCs w:val="28"/>
          <w:lang w:eastAsia="en-U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615950</wp:posOffset>
                </wp:positionV>
                <wp:extent cx="6680200" cy="6635750"/>
                <wp:effectExtent l="0" t="0" r="0" b="0"/>
                <wp:wrapTight wrapText="bothSides">
                  <wp:wrapPolygon edited="0">
                    <wp:start x="62" y="744"/>
                    <wp:lineTo x="0" y="930"/>
                    <wp:lineTo x="0" y="2790"/>
                    <wp:lineTo x="8192" y="2852"/>
                    <wp:lineTo x="8192" y="3783"/>
                    <wp:lineTo x="8624" y="3845"/>
                    <wp:lineTo x="13305" y="3845"/>
                    <wp:lineTo x="1663" y="4527"/>
                    <wp:lineTo x="1663" y="4837"/>
                    <wp:lineTo x="0" y="5581"/>
                    <wp:lineTo x="0" y="7875"/>
                    <wp:lineTo x="1602" y="8805"/>
                    <wp:lineTo x="1663" y="14138"/>
                    <wp:lineTo x="7084" y="14758"/>
                    <wp:lineTo x="4866" y="14944"/>
                    <wp:lineTo x="4127" y="15130"/>
                    <wp:lineTo x="4127" y="17611"/>
                    <wp:lineTo x="4989" y="17735"/>
                    <wp:lineTo x="9979" y="17735"/>
                    <wp:lineTo x="5544" y="18355"/>
                    <wp:lineTo x="4805" y="18541"/>
                    <wp:lineTo x="4866" y="20711"/>
                    <wp:lineTo x="4989" y="20959"/>
                    <wp:lineTo x="15276" y="20959"/>
                    <wp:lineTo x="15399" y="20711"/>
                    <wp:lineTo x="15584" y="18541"/>
                    <wp:lineTo x="14598" y="18355"/>
                    <wp:lineTo x="10287" y="17735"/>
                    <wp:lineTo x="15399" y="17735"/>
                    <wp:lineTo x="16323" y="17611"/>
                    <wp:lineTo x="16508" y="14758"/>
                    <wp:lineTo x="20697" y="14386"/>
                    <wp:lineTo x="20697" y="9487"/>
                    <wp:lineTo x="19711" y="9115"/>
                    <wp:lineTo x="17863" y="8805"/>
                    <wp:lineTo x="20327" y="8805"/>
                    <wp:lineTo x="21251" y="8495"/>
                    <wp:lineTo x="21313" y="5643"/>
                    <wp:lineTo x="18048" y="4651"/>
                    <wp:lineTo x="13613" y="3845"/>
                    <wp:lineTo x="18294" y="3845"/>
                    <wp:lineTo x="18849" y="3721"/>
                    <wp:lineTo x="18787" y="1488"/>
                    <wp:lineTo x="13182" y="992"/>
                    <wp:lineTo x="7268" y="744"/>
                    <wp:lineTo x="62" y="744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ounded Rectangle 4"/>
                        <wps:cNvSpPr/>
                        <wps:spPr>
                          <a:xfrm>
                            <a:off x="4468812" y="1687001"/>
                            <a:ext cx="2052637" cy="95152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06E1" w:rsidRPr="00526AF9" w:rsidRDefault="00FC67F9" w:rsidP="003706E1">
                              <w:pPr>
                                <w:spacing w:after="0"/>
                                <w:ind w:left="-90" w:right="-11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b/>
                                  <w:color w:val="000000" w:themeColor="text1"/>
                                </w:rPr>
                                <w:t>Fee waiver/reduction</w:t>
                              </w:r>
                              <w:r w:rsidR="0095789F" w:rsidRPr="00526AF9">
                                <w:rPr>
                                  <w:b/>
                                  <w:color w:val="000000" w:themeColor="text1"/>
                                </w:rPr>
                                <w:t xml:space="preserve">:    </w:t>
                              </w:r>
                            </w:p>
                            <w:p w:rsidR="0095789F" w:rsidRPr="00526AF9" w:rsidRDefault="00FC67F9" w:rsidP="003706E1">
                              <w:pPr>
                                <w:spacing w:after="0"/>
                                <w:ind w:left="-90" w:right="-11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color w:val="000000" w:themeColor="text1"/>
                                </w:rPr>
                                <w:t>Student</w:t>
                              </w:r>
                              <w:r w:rsidR="001B5B18" w:rsidRPr="00526AF9">
                                <w:rPr>
                                  <w:color w:val="000000" w:themeColor="text1"/>
                                </w:rPr>
                                <w:t xml:space="preserve"> requests </w:t>
                              </w:r>
                              <w:r w:rsidR="003706E1" w:rsidRPr="00526AF9">
                                <w:rPr>
                                  <w:color w:val="000000" w:themeColor="text1"/>
                                </w:rPr>
                                <w:t>F</w:t>
                              </w:r>
                              <w:r w:rsidR="001B5B18" w:rsidRPr="00526AF9">
                                <w:rPr>
                                  <w:color w:val="000000" w:themeColor="text1"/>
                                </w:rPr>
                                <w:t xml:space="preserve">orm from AP Coordinator. </w:t>
                              </w:r>
                              <w:r w:rsidR="003706E1" w:rsidRPr="00526AF9">
                                <w:rPr>
                                  <w:color w:val="000000" w:themeColor="text1"/>
                                </w:rPr>
                                <w:t xml:space="preserve"> Ret</w:t>
                              </w:r>
                              <w:r w:rsidR="003F7371" w:rsidRPr="00526AF9">
                                <w:rPr>
                                  <w:color w:val="000000" w:themeColor="text1"/>
                                </w:rPr>
                                <w:t>urn completed form by October 15</w:t>
                              </w:r>
                              <w:r w:rsidR="003706E1" w:rsidRPr="00526AF9">
                                <w:rPr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3706E1" w:rsidRPr="00526AF9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="001B5B18" w:rsidRPr="00526AF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1685927"/>
                            <a:ext cx="1115400" cy="7239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27E0" w:rsidRPr="00526AF9" w:rsidRDefault="005E3D88" w:rsidP="006B27E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b/>
                                  <w:color w:val="000000" w:themeColor="text1"/>
                                </w:rPr>
                                <w:t xml:space="preserve">Credit/Debit </w:t>
                              </w:r>
                              <w:r w:rsidR="006B27E0" w:rsidRPr="00526AF9">
                                <w:rPr>
                                  <w:b/>
                                  <w:color w:val="000000" w:themeColor="text1"/>
                                </w:rPr>
                                <w:t>Card:</w:t>
                              </w:r>
                              <w:r w:rsidR="006B27E0" w:rsidRPr="00526AF9">
                                <w:rPr>
                                  <w:color w:val="000000" w:themeColor="text1"/>
                                </w:rPr>
                                <w:t xml:space="preserve"> family pays </w:t>
                              </w:r>
                              <w:r w:rsidR="00034426" w:rsidRPr="00526AF9">
                                <w:rPr>
                                  <w:color w:val="000000" w:themeColor="text1"/>
                                </w:rPr>
                                <w:t xml:space="preserve">deposit </w:t>
                              </w:r>
                              <w:r w:rsidR="006B27E0" w:rsidRPr="00526AF9">
                                <w:rPr>
                                  <w:color w:val="000000" w:themeColor="text1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794001" y="1685927"/>
                            <a:ext cx="1422400" cy="88054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27E0" w:rsidRPr="00526AF9" w:rsidRDefault="006B27E0" w:rsidP="0095789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b/>
                                  <w:color w:val="000000" w:themeColor="text1"/>
                                </w:rPr>
                                <w:t xml:space="preserve">Cash: </w:t>
                              </w:r>
                              <w:r w:rsidR="0095789F" w:rsidRPr="00526AF9">
                                <w:rPr>
                                  <w:b/>
                                  <w:color w:val="000000" w:themeColor="text1"/>
                                </w:rPr>
                                <w:t xml:space="preserve">           </w:t>
                              </w:r>
                              <w:r w:rsidRPr="00526AF9">
                                <w:rPr>
                                  <w:color w:val="000000" w:themeColor="text1"/>
                                </w:rPr>
                                <w:t xml:space="preserve">Student pays </w:t>
                              </w:r>
                              <w:r w:rsidR="00034426" w:rsidRPr="00526AF9">
                                <w:rPr>
                                  <w:color w:val="000000" w:themeColor="text1"/>
                                </w:rPr>
                                <w:t xml:space="preserve">deposit to </w:t>
                              </w:r>
                              <w:r w:rsidRPr="00526AF9">
                                <w:rPr>
                                  <w:color w:val="000000" w:themeColor="text1"/>
                                </w:rPr>
                                <w:t>school</w:t>
                              </w:r>
                              <w:r w:rsidR="00EF3037">
                                <w:rPr>
                                  <w:color w:val="000000" w:themeColor="text1"/>
                                </w:rPr>
                                <w:t>’s bookkeeper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308100" y="4632913"/>
                            <a:ext cx="3657600" cy="767763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111C" w:rsidRDefault="00076199" w:rsidP="0050111C">
                              <w:pPr>
                                <w:jc w:val="center"/>
                              </w:pPr>
                              <w:r w:rsidRPr="00076199">
                                <w:rPr>
                                  <w:b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</w:rPr>
                                <w:t>/family receive confirmation email</w:t>
                              </w:r>
                              <w:r w:rsidR="00FC67F9">
                                <w:rPr>
                                  <w:b/>
                                </w:rPr>
                                <w:t xml:space="preserve"> with</w:t>
                              </w:r>
                              <w:r w:rsidR="001B5B18">
                                <w:rPr>
                                  <w:b/>
                                </w:rPr>
                                <w:t xml:space="preserve"> a new</w:t>
                              </w:r>
                              <w:r w:rsidR="00FC67F9">
                                <w:rPr>
                                  <w:b/>
                                </w:rPr>
                                <w:t xml:space="preserve"> JOIN CODE for exam. </w:t>
                              </w:r>
                              <w:r w:rsidR="005E3D88">
                                <w:rPr>
                                  <w:b/>
                                </w:rPr>
                                <w:t xml:space="preserve"> The email contains a</w:t>
                              </w:r>
                              <w:r w:rsidR="00FC67F9">
                                <w:rPr>
                                  <w:b/>
                                </w:rPr>
                                <w:t xml:space="preserve"> link to join</w:t>
                              </w:r>
                              <w:r w:rsidR="001B5B18">
                                <w:rPr>
                                  <w:b/>
                                </w:rPr>
                                <w:t xml:space="preserve"> the</w:t>
                              </w:r>
                              <w:r w:rsidR="00FC67F9">
                                <w:rPr>
                                  <w:b/>
                                </w:rPr>
                                <w:t xml:space="preserve"> </w:t>
                              </w:r>
                              <w:r w:rsidR="001B5B18">
                                <w:rPr>
                                  <w:b/>
                                </w:rPr>
                                <w:t>EXAM</w:t>
                              </w:r>
                              <w:r w:rsidR="0050111C">
                                <w:rPr>
                                  <w:b/>
                                </w:rPr>
                                <w:t xml:space="preserve"> section of AP course(s) </w:t>
                              </w:r>
                              <w:r w:rsidR="005E3D88">
                                <w:rPr>
                                  <w:b/>
                                </w:rPr>
                                <w:t>at</w:t>
                              </w:r>
                              <w:r w:rsidR="0050111C">
                                <w:rPr>
                                  <w:b/>
                                </w:rPr>
                                <w:t xml:space="preserve"> </w:t>
                              </w:r>
                              <w:r w:rsidR="0050111C" w:rsidRPr="005E3D88">
                                <w:rPr>
                                  <w:b/>
                                  <w:u w:val="single"/>
                                </w:rPr>
                                <w:t>myap.collegeboard.org</w:t>
                              </w:r>
                              <w:r w:rsidR="001B5B18"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273050"/>
                            <a:ext cx="2257425" cy="5556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7705" w:rsidRPr="00526AF9" w:rsidRDefault="0050111C" w:rsidP="00D477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color w:val="000000" w:themeColor="text1"/>
                                </w:rPr>
                                <w:t xml:space="preserve">AP </w:t>
                              </w:r>
                              <w:r w:rsidR="00034426" w:rsidRPr="00526AF9">
                                <w:rPr>
                                  <w:color w:val="000000" w:themeColor="text1"/>
                                </w:rPr>
                                <w:t xml:space="preserve">Student </w:t>
                              </w:r>
                              <w:r w:rsidR="00076199" w:rsidRPr="00526AF9">
                                <w:rPr>
                                  <w:color w:val="000000" w:themeColor="text1"/>
                                </w:rPr>
                                <w:t>joins</w:t>
                              </w:r>
                              <w:r w:rsidRPr="00526AF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034426" w:rsidRPr="00526AF9">
                                <w:rPr>
                                  <w:color w:val="000000" w:themeColor="text1"/>
                                </w:rPr>
                                <w:t xml:space="preserve">class </w:t>
                              </w:r>
                              <w:r w:rsidR="00076199" w:rsidRPr="00526AF9">
                                <w:rPr>
                                  <w:color w:val="000000" w:themeColor="text1"/>
                                </w:rPr>
                                <w:t xml:space="preserve">section </w:t>
                              </w:r>
                              <w:r w:rsidR="00034426" w:rsidRPr="00526AF9">
                                <w:rPr>
                                  <w:color w:val="000000" w:themeColor="text1"/>
                                </w:rPr>
                                <w:t xml:space="preserve">with online code given by </w:t>
                              </w:r>
                              <w:r w:rsidR="00FC67F9" w:rsidRPr="00526AF9">
                                <w:rPr>
                                  <w:color w:val="000000" w:themeColor="text1"/>
                                </w:rPr>
                                <w:t xml:space="preserve">AP </w:t>
                              </w:r>
                              <w:r w:rsidR="00034426" w:rsidRPr="00526AF9">
                                <w:rPr>
                                  <w:color w:val="000000" w:themeColor="text1"/>
                                </w:rPr>
                                <w:t>teacher</w:t>
                              </w:r>
                              <w:r w:rsidRPr="00526AF9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="00034426" w:rsidRPr="00526AF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972DBC" w:rsidRPr="00526AF9" w:rsidRDefault="00972DBC" w:rsidP="00972DB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367450" y="1676400"/>
                            <a:ext cx="1102700" cy="12319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1706" w:rsidRDefault="006B27E0" w:rsidP="00961706">
                              <w:pPr>
                                <w:spacing w:after="0"/>
                                <w:ind w:left="-90" w:right="-10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b/>
                                  <w:color w:val="000000" w:themeColor="text1"/>
                                </w:rPr>
                                <w:t>Check:</w:t>
                              </w:r>
                              <w:r w:rsidR="0095789F" w:rsidRPr="00526AF9">
                                <w:rPr>
                                  <w:color w:val="000000" w:themeColor="text1"/>
                                </w:rPr>
                                <w:t xml:space="preserve">  </w:t>
                              </w:r>
                              <w:r w:rsidR="00910B4B" w:rsidRPr="00526AF9">
                                <w:rPr>
                                  <w:color w:val="000000" w:themeColor="text1"/>
                                </w:rPr>
                                <w:t xml:space="preserve">     </w:t>
                              </w:r>
                            </w:p>
                            <w:p w:rsidR="006B27E0" w:rsidRPr="00526AF9" w:rsidRDefault="006B27E0" w:rsidP="00961706">
                              <w:pPr>
                                <w:ind w:left="-90" w:right="-10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color w:val="000000" w:themeColor="text1"/>
                                </w:rPr>
                                <w:t xml:space="preserve">Mail </w:t>
                              </w:r>
                              <w:r w:rsidR="00961706">
                                <w:rPr>
                                  <w:color w:val="000000" w:themeColor="text1"/>
                                </w:rPr>
                                <w:t>depos</w:t>
                              </w:r>
                              <w:r w:rsidR="00CE77A7">
                                <w:rPr>
                                  <w:color w:val="000000" w:themeColor="text1"/>
                                </w:rPr>
                                <w:t>i</w:t>
                              </w:r>
                              <w:r w:rsidR="00961706">
                                <w:rPr>
                                  <w:color w:val="000000" w:themeColor="text1"/>
                                </w:rPr>
                                <w:t xml:space="preserve">t </w:t>
                              </w:r>
                              <w:r w:rsidRPr="00526AF9">
                                <w:rPr>
                                  <w:color w:val="000000" w:themeColor="text1"/>
                                </w:rPr>
                                <w:t>check to APTS</w:t>
                              </w:r>
                              <w:r w:rsidR="00961706">
                                <w:rPr>
                                  <w:color w:val="000000" w:themeColor="text1"/>
                                </w:rPr>
                                <w:t>, postmarked by October 15</w:t>
                              </w:r>
                              <w:r w:rsidR="00961706" w:rsidRPr="00961706">
                                <w:rPr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961706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863123" y="2830881"/>
                            <a:ext cx="1474177" cy="159421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111C" w:rsidRPr="00E5511F" w:rsidRDefault="00FC67F9" w:rsidP="0050111C">
                              <w:pPr>
                                <w:ind w:left="-90" w:right="-180"/>
                                <w:rPr>
                                  <w:color w:val="000000" w:themeColor="text1"/>
                                </w:rPr>
                              </w:pPr>
                              <w:r w:rsidRPr="00E5511F">
                                <w:rPr>
                                  <w:color w:val="000000" w:themeColor="text1"/>
                                </w:rPr>
                                <w:t xml:space="preserve">School gives student </w:t>
                              </w:r>
                              <w:r w:rsidR="0050111C" w:rsidRPr="00E5511F">
                                <w:rPr>
                                  <w:color w:val="000000" w:themeColor="text1"/>
                                </w:rPr>
                                <w:t xml:space="preserve">the </w:t>
                              </w:r>
                              <w:r w:rsidRPr="00E5511F">
                                <w:rPr>
                                  <w:color w:val="000000" w:themeColor="text1"/>
                                </w:rPr>
                                <w:t xml:space="preserve">fee waiver code. </w:t>
                              </w:r>
                            </w:p>
                            <w:p w:rsidR="0050111C" w:rsidRPr="00E5511F" w:rsidRDefault="0095789F" w:rsidP="0050111C">
                              <w:pPr>
                                <w:ind w:left="-90" w:right="-180"/>
                                <w:rPr>
                                  <w:color w:val="000000" w:themeColor="text1"/>
                                </w:rPr>
                              </w:pPr>
                              <w:r w:rsidRPr="00E5511F">
                                <w:rPr>
                                  <w:color w:val="000000" w:themeColor="text1"/>
                                </w:rPr>
                                <w:t xml:space="preserve">Family enters </w:t>
                              </w:r>
                              <w:r w:rsidR="00FC67F9" w:rsidRPr="00E5511F">
                                <w:rPr>
                                  <w:color w:val="000000" w:themeColor="text1"/>
                                </w:rPr>
                                <w:t xml:space="preserve">waiver </w:t>
                              </w:r>
                              <w:r w:rsidRPr="00E5511F">
                                <w:rPr>
                                  <w:color w:val="000000" w:themeColor="text1"/>
                                </w:rPr>
                                <w:t>c</w:t>
                              </w:r>
                              <w:r w:rsidR="00FC67F9" w:rsidRPr="00E5511F">
                                <w:rPr>
                                  <w:color w:val="000000" w:themeColor="text1"/>
                                </w:rPr>
                                <w:t xml:space="preserve">ode online. </w:t>
                              </w:r>
                            </w:p>
                            <w:p w:rsidR="005E3D88" w:rsidRPr="00E5511F" w:rsidRDefault="005E3D88" w:rsidP="0050111C">
                              <w:pPr>
                                <w:ind w:left="-90" w:right="-180"/>
                                <w:rPr>
                                  <w:color w:val="000000" w:themeColor="text1"/>
                                </w:rPr>
                              </w:pPr>
                              <w:r w:rsidRPr="00E5511F">
                                <w:rPr>
                                  <w:color w:val="000000" w:themeColor="text1"/>
                                </w:rPr>
                                <w:t xml:space="preserve">AP Testing Service </w:t>
                              </w:r>
                              <w:r w:rsidR="00E5511F" w:rsidRPr="00E5511F">
                                <w:rPr>
                                  <w:color w:val="000000" w:themeColor="text1"/>
                                </w:rPr>
                                <w:t xml:space="preserve">verifies the code.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2568576" y="511176"/>
                            <a:ext cx="3183548" cy="6508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111C" w:rsidRPr="00526AF9" w:rsidRDefault="0050111C" w:rsidP="0050111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26AF9">
                                <w:rPr>
                                  <w:color w:val="000000" w:themeColor="text1"/>
                                </w:rPr>
                                <w:t xml:space="preserve">Begin the registration process at </w:t>
                              </w:r>
                              <w:r w:rsidR="00CE77A7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www.APT</w:t>
                              </w:r>
                              <w:r w:rsidRPr="00526AF9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est</w:t>
                              </w:r>
                              <w:r w:rsidR="00CE77A7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S</w:t>
                              </w:r>
                              <w:r w:rsidRPr="00526AF9">
                                <w:rPr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 xml:space="preserve">ervice.com/pps </w:t>
                              </w:r>
                            </w:p>
                            <w:p w:rsidR="0050111C" w:rsidRPr="00526AF9" w:rsidRDefault="0050111C" w:rsidP="00910B4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0111C" w:rsidRPr="00526AF9" w:rsidRDefault="0050111C" w:rsidP="00910B4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72DBC" w:rsidRPr="00526AF9" w:rsidRDefault="00972DBC" w:rsidP="00972DB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bow Connector 2"/>
                        <wps:cNvCnPr>
                          <a:endCxn id="19" idx="0"/>
                        </wps:cNvCnPr>
                        <wps:spPr>
                          <a:xfrm>
                            <a:off x="2257425" y="323850"/>
                            <a:ext cx="1902925" cy="18732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Elbow Connector 29"/>
                        <wps:cNvCnPr>
                          <a:stCxn id="12" idx="2"/>
                          <a:endCxn id="10" idx="0"/>
                        </wps:cNvCnPr>
                        <wps:spPr>
                          <a:xfrm rot="16200000" flipH="1">
                            <a:off x="1665544" y="3161556"/>
                            <a:ext cx="1724613" cy="1218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bow Connector 30"/>
                        <wps:cNvCnPr>
                          <a:stCxn id="19" idx="2"/>
                          <a:endCxn id="4" idx="0"/>
                        </wps:cNvCnPr>
                        <wps:spPr>
                          <a:xfrm rot="16200000" flipH="1">
                            <a:off x="4565265" y="757134"/>
                            <a:ext cx="524951" cy="133478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lbow Connector 31"/>
                        <wps:cNvCnPr>
                          <a:stCxn id="19" idx="2"/>
                          <a:endCxn id="7" idx="0"/>
                        </wps:cNvCnPr>
                        <wps:spPr>
                          <a:xfrm rot="5400000">
                            <a:off x="3570838" y="1096414"/>
                            <a:ext cx="523877" cy="6551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Elbow Connector 32"/>
                        <wps:cNvCnPr>
                          <a:stCxn id="19" idx="2"/>
                          <a:endCxn id="12" idx="0"/>
                        </wps:cNvCnPr>
                        <wps:spPr>
                          <a:xfrm rot="5400000">
                            <a:off x="2782400" y="298450"/>
                            <a:ext cx="514350" cy="22415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lbow Connector 33"/>
                        <wps:cNvCnPr>
                          <a:stCxn id="19" idx="2"/>
                          <a:endCxn id="5" idx="0"/>
                        </wps:cNvCnPr>
                        <wps:spPr>
                          <a:xfrm rot="5400000">
                            <a:off x="2097087" y="-377337"/>
                            <a:ext cx="523877" cy="36026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lbow Connector 45"/>
                        <wps:cNvCnPr>
                          <a:stCxn id="5" idx="2"/>
                          <a:endCxn id="10" idx="0"/>
                        </wps:cNvCnPr>
                        <wps:spPr>
                          <a:xfrm rot="16200000" flipH="1">
                            <a:off x="735757" y="2231770"/>
                            <a:ext cx="2223086" cy="2579200"/>
                          </a:xfrm>
                          <a:prstGeom prst="bentConnector3">
                            <a:avLst>
                              <a:gd name="adj1" fmla="val 8541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lbow Connector 46"/>
                        <wps:cNvCnPr>
                          <a:stCxn id="7" idx="2"/>
                          <a:endCxn id="10" idx="0"/>
                        </wps:cNvCnPr>
                        <wps:spPr>
                          <a:xfrm rot="5400000">
                            <a:off x="2287833" y="3415544"/>
                            <a:ext cx="2066437" cy="368301"/>
                          </a:xfrm>
                          <a:prstGeom prst="bentConnector3">
                            <a:avLst>
                              <a:gd name="adj1" fmla="val 8441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bow Connector 47"/>
                        <wps:cNvCnPr>
                          <a:endCxn id="10" idx="0"/>
                        </wps:cNvCnPr>
                        <wps:spPr>
                          <a:xfrm rot="10800000" flipV="1">
                            <a:off x="3136900" y="4311653"/>
                            <a:ext cx="1748450" cy="32126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Elbow Connector 48"/>
                        <wps:cNvCnPr>
                          <a:stCxn id="4" idx="2"/>
                          <a:endCxn id="16" idx="0"/>
                        </wps:cNvCnPr>
                        <wps:spPr>
                          <a:xfrm rot="16200000" flipH="1">
                            <a:off x="5451493" y="2682162"/>
                            <a:ext cx="192356" cy="10508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526200" y="5673726"/>
                            <a:ext cx="3213100" cy="73342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6FE7" w:rsidRDefault="00816FE7" w:rsidP="00816F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16FE7">
                                <w:rPr>
                                  <w:b/>
                                </w:rPr>
                                <w:t>Complete your College Board Profile using your P</w:t>
                              </w:r>
                              <w:r w:rsidR="00E5511F">
                                <w:rPr>
                                  <w:b/>
                                </w:rPr>
                                <w:t xml:space="preserve">ERSONAL </w:t>
                              </w:r>
                              <w:r w:rsidRPr="00816FE7">
                                <w:rPr>
                                  <w:b/>
                                </w:rPr>
                                <w:t>Email Account.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76199" w:rsidRPr="00076199" w:rsidRDefault="00076199" w:rsidP="0007619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619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Exam </w:t>
                              </w:r>
                              <w:r w:rsidR="00961706">
                                <w:rPr>
                                  <w:b/>
                                  <w:sz w:val="28"/>
                                  <w:szCs w:val="28"/>
                                </w:rPr>
                                <w:t>Registration</w:t>
                              </w:r>
                              <w:r w:rsidRPr="0007619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Complete!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10" idx="2"/>
                          <a:endCxn id="3" idx="0"/>
                        </wps:cNvCnPr>
                        <wps:spPr>
                          <a:xfrm flipH="1">
                            <a:off x="3132750" y="5400676"/>
                            <a:ext cx="4150" cy="273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left:0;text-align:left;margin-left:0;margin-top:48.5pt;width:526pt;height:522.5pt;z-index:-251658240;mso-position-horizontal:left;mso-position-horizontal-relative:margin;mso-position-vertical-relative:margin;mso-width-relative:margin;mso-height-relative:margin" coordsize="66802,6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802;height:66357;visibility:visible;mso-wrap-style:square">
                  <v:fill o:detectmouseclick="t"/>
                  <v:path o:connecttype="none"/>
                </v:shape>
                <v:roundrect id="Rounded Rectangle 4" o:spid="_x0000_s1028" style="position:absolute;left:44688;top:16870;width:20526;height:9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" fillcolor="#bfbfbf [2412]" strokecolor="white [3201]" strokeweight="1.5pt">
                  <v:stroke joinstyle="miter"/>
                  <v:textbox>
                    <w:txbxContent>
                      <w:p w:rsidR="003706E1" w:rsidRPr="00526AF9" w:rsidRDefault="00FC67F9" w:rsidP="003706E1">
                        <w:pPr>
                          <w:spacing w:after="0"/>
                          <w:ind w:left="-90" w:right="-11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26AF9">
                          <w:rPr>
                            <w:b/>
                            <w:color w:val="000000" w:themeColor="text1"/>
                          </w:rPr>
                          <w:t>Fee waiver/reduction</w:t>
                        </w:r>
                        <w:r w:rsidR="0095789F" w:rsidRPr="00526AF9">
                          <w:rPr>
                            <w:b/>
                            <w:color w:val="000000" w:themeColor="text1"/>
                          </w:rPr>
                          <w:t xml:space="preserve">:    </w:t>
                        </w:r>
                      </w:p>
                      <w:p w:rsidR="0095789F" w:rsidRPr="00526AF9" w:rsidRDefault="00FC67F9" w:rsidP="003706E1">
                        <w:pPr>
                          <w:spacing w:after="0"/>
                          <w:ind w:left="-90" w:right="-11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26AF9">
                          <w:rPr>
                            <w:color w:val="000000" w:themeColor="text1"/>
                          </w:rPr>
                          <w:t>Student</w:t>
                        </w:r>
                        <w:r w:rsidR="001B5B18" w:rsidRPr="00526AF9">
                          <w:rPr>
                            <w:color w:val="000000" w:themeColor="text1"/>
                          </w:rPr>
                          <w:t xml:space="preserve"> requests </w:t>
                        </w:r>
                        <w:r w:rsidR="003706E1" w:rsidRPr="00526AF9">
                          <w:rPr>
                            <w:color w:val="000000" w:themeColor="text1"/>
                          </w:rPr>
                          <w:t>F</w:t>
                        </w:r>
                        <w:r w:rsidR="001B5B18" w:rsidRPr="00526AF9">
                          <w:rPr>
                            <w:color w:val="000000" w:themeColor="text1"/>
                          </w:rPr>
                          <w:t xml:space="preserve">orm from AP Coordinator. </w:t>
                        </w:r>
                        <w:r w:rsidR="003706E1" w:rsidRPr="00526AF9">
                          <w:rPr>
                            <w:color w:val="000000" w:themeColor="text1"/>
                          </w:rPr>
                          <w:t xml:space="preserve"> Ret</w:t>
                        </w:r>
                        <w:r w:rsidR="003F7371" w:rsidRPr="00526AF9">
                          <w:rPr>
                            <w:color w:val="000000" w:themeColor="text1"/>
                          </w:rPr>
                          <w:t>urn completed form by October 15</w:t>
                        </w:r>
                        <w:r w:rsidR="003706E1" w:rsidRPr="00526AF9">
                          <w:rPr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3706E1" w:rsidRPr="00526AF9">
                          <w:rPr>
                            <w:color w:val="000000" w:themeColor="text1"/>
                          </w:rPr>
                          <w:t>.</w:t>
                        </w:r>
                        <w:r w:rsidR="001B5B18" w:rsidRPr="00526AF9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5" o:spid="_x0000_s1029" style="position:absolute;top:16859;width:11154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" fillcolor="#bfbfbf [2412]" strokecolor="white [3201]" strokeweight="1.5pt">
                  <v:stroke joinstyle="miter"/>
                  <v:textbox>
                    <w:txbxContent>
                      <w:p w:rsidR="006B27E0" w:rsidRPr="00526AF9" w:rsidRDefault="005E3D88" w:rsidP="006B27E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26AF9">
                          <w:rPr>
                            <w:b/>
                            <w:color w:val="000000" w:themeColor="text1"/>
                          </w:rPr>
                          <w:t xml:space="preserve">Credit/Debit </w:t>
                        </w:r>
                        <w:r w:rsidR="006B27E0" w:rsidRPr="00526AF9">
                          <w:rPr>
                            <w:b/>
                            <w:color w:val="000000" w:themeColor="text1"/>
                          </w:rPr>
                          <w:t>Card:</w:t>
                        </w:r>
                        <w:r w:rsidR="006B27E0" w:rsidRPr="00526AF9">
                          <w:rPr>
                            <w:color w:val="000000" w:themeColor="text1"/>
                          </w:rPr>
                          <w:t xml:space="preserve"> family pays </w:t>
                        </w:r>
                        <w:r w:rsidR="00034426" w:rsidRPr="00526AF9">
                          <w:rPr>
                            <w:color w:val="000000" w:themeColor="text1"/>
                          </w:rPr>
                          <w:t xml:space="preserve">deposit </w:t>
                        </w:r>
                        <w:r w:rsidR="006B27E0" w:rsidRPr="00526AF9">
                          <w:rPr>
                            <w:color w:val="000000" w:themeColor="text1"/>
                          </w:rPr>
                          <w:t>online</w:t>
                        </w:r>
                      </w:p>
                    </w:txbxContent>
                  </v:textbox>
                </v:roundrect>
                <v:roundrect id="Rounded Rectangle 7" o:spid="_x0000_s1030" style="position:absolute;left:27940;top:16859;width:14224;height:8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" fillcolor="#bfbfbf [2412]" strokecolor="white [3201]" strokeweight="1.5pt">
                  <v:stroke joinstyle="miter"/>
                  <v:textbox>
                    <w:txbxContent>
                      <w:p w:rsidR="006B27E0" w:rsidRPr="00526AF9" w:rsidRDefault="006B27E0" w:rsidP="0095789F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26AF9">
                          <w:rPr>
                            <w:b/>
                            <w:color w:val="000000" w:themeColor="text1"/>
                          </w:rPr>
                          <w:t xml:space="preserve">Cash: </w:t>
                        </w:r>
                        <w:r w:rsidR="0095789F" w:rsidRPr="00526AF9">
                          <w:rPr>
                            <w:b/>
                            <w:color w:val="000000" w:themeColor="text1"/>
                          </w:rPr>
                          <w:t xml:space="preserve">           </w:t>
                        </w:r>
                        <w:r w:rsidRPr="00526AF9">
                          <w:rPr>
                            <w:color w:val="000000" w:themeColor="text1"/>
                          </w:rPr>
                          <w:t xml:space="preserve">Student pays </w:t>
                        </w:r>
                        <w:r w:rsidR="00034426" w:rsidRPr="00526AF9">
                          <w:rPr>
                            <w:color w:val="000000" w:themeColor="text1"/>
                          </w:rPr>
                          <w:t xml:space="preserve">deposit to </w:t>
                        </w:r>
                        <w:r w:rsidRPr="00526AF9">
                          <w:rPr>
                            <w:color w:val="000000" w:themeColor="text1"/>
                          </w:rPr>
                          <w:t>school</w:t>
                        </w:r>
                        <w:r w:rsidR="00EF3037">
                          <w:rPr>
                            <w:color w:val="000000" w:themeColor="text1"/>
                          </w:rPr>
                          <w:t>’s bookkeeper</w:t>
                        </w:r>
                      </w:p>
                    </w:txbxContent>
                  </v:textbox>
                </v:roundrect>
                <v:roundrect id="Rounded Rectangle 10" o:spid="_x0000_s1031" style="position:absolute;left:13081;top:46329;width:36576;height:76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" fillcolor="#f2f2f2 [3052]" strokecolor="#a5a5a5 [3206]" strokeweight=".5pt">
                  <v:stroke joinstyle="miter"/>
                  <v:textbox>
                    <w:txbxContent>
                      <w:p w:rsidR="0050111C" w:rsidRDefault="00076199" w:rsidP="0050111C">
                        <w:pPr>
                          <w:jc w:val="center"/>
                        </w:pPr>
                        <w:r w:rsidRPr="00076199">
                          <w:rPr>
                            <w:b/>
                          </w:rPr>
                          <w:t>Student</w:t>
                        </w:r>
                        <w:r>
                          <w:rPr>
                            <w:b/>
                          </w:rPr>
                          <w:t>/family receive confirmation email</w:t>
                        </w:r>
                        <w:r w:rsidR="00FC67F9">
                          <w:rPr>
                            <w:b/>
                          </w:rPr>
                          <w:t xml:space="preserve"> with</w:t>
                        </w:r>
                        <w:r w:rsidR="001B5B18">
                          <w:rPr>
                            <w:b/>
                          </w:rPr>
                          <w:t xml:space="preserve"> a new</w:t>
                        </w:r>
                        <w:r w:rsidR="00FC67F9">
                          <w:rPr>
                            <w:b/>
                          </w:rPr>
                          <w:t xml:space="preserve"> JOIN CODE for exam. </w:t>
                        </w:r>
                        <w:r w:rsidR="005E3D88">
                          <w:rPr>
                            <w:b/>
                          </w:rPr>
                          <w:t xml:space="preserve"> The email contains a</w:t>
                        </w:r>
                        <w:r w:rsidR="00FC67F9">
                          <w:rPr>
                            <w:b/>
                          </w:rPr>
                          <w:t xml:space="preserve"> link to join</w:t>
                        </w:r>
                        <w:r w:rsidR="001B5B18">
                          <w:rPr>
                            <w:b/>
                          </w:rPr>
                          <w:t xml:space="preserve"> the</w:t>
                        </w:r>
                        <w:r w:rsidR="00FC67F9">
                          <w:rPr>
                            <w:b/>
                          </w:rPr>
                          <w:t xml:space="preserve"> </w:t>
                        </w:r>
                        <w:r w:rsidR="001B5B18">
                          <w:rPr>
                            <w:b/>
                          </w:rPr>
                          <w:t>EXAM</w:t>
                        </w:r>
                        <w:r w:rsidR="0050111C">
                          <w:rPr>
                            <w:b/>
                          </w:rPr>
                          <w:t xml:space="preserve"> section of AP course(s) </w:t>
                        </w:r>
                        <w:r w:rsidR="005E3D88">
                          <w:rPr>
                            <w:b/>
                          </w:rPr>
                          <w:t>at</w:t>
                        </w:r>
                        <w:r w:rsidR="0050111C">
                          <w:rPr>
                            <w:b/>
                          </w:rPr>
                          <w:t xml:space="preserve"> </w:t>
                        </w:r>
                        <w:r w:rsidR="0050111C" w:rsidRPr="005E3D88">
                          <w:rPr>
                            <w:b/>
                            <w:u w:val="single"/>
                          </w:rPr>
                          <w:t>myap.collegeboard.org</w:t>
                        </w:r>
                        <w:r w:rsidR="001B5B18">
                          <w:rPr>
                            <w:b/>
                            <w:u w:val="single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11" o:spid="_x0000_s1032" style="position:absolute;top:2730;width:22574;height:5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" fillcolor="#a5a5a5 [3206]" strokecolor="white [3201]" strokeweight="1.5pt">
                  <v:stroke joinstyle="miter"/>
                  <v:textbox>
                    <w:txbxContent>
                      <w:p w:rsidR="00D47705" w:rsidRPr="00526AF9" w:rsidRDefault="0050111C" w:rsidP="00D4770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26AF9">
                          <w:rPr>
                            <w:color w:val="000000" w:themeColor="text1"/>
                          </w:rPr>
                          <w:t xml:space="preserve">AP </w:t>
                        </w:r>
                        <w:r w:rsidR="00034426" w:rsidRPr="00526AF9">
                          <w:rPr>
                            <w:color w:val="000000" w:themeColor="text1"/>
                          </w:rPr>
                          <w:t xml:space="preserve">Student </w:t>
                        </w:r>
                        <w:r w:rsidR="00076199" w:rsidRPr="00526AF9">
                          <w:rPr>
                            <w:color w:val="000000" w:themeColor="text1"/>
                          </w:rPr>
                          <w:t>joins</w:t>
                        </w:r>
                        <w:r w:rsidRPr="00526AF9">
                          <w:rPr>
                            <w:color w:val="000000" w:themeColor="text1"/>
                          </w:rPr>
                          <w:t xml:space="preserve"> </w:t>
                        </w:r>
                        <w:r w:rsidR="00034426" w:rsidRPr="00526AF9">
                          <w:rPr>
                            <w:color w:val="000000" w:themeColor="text1"/>
                          </w:rPr>
                          <w:t xml:space="preserve">class </w:t>
                        </w:r>
                        <w:r w:rsidR="00076199" w:rsidRPr="00526AF9">
                          <w:rPr>
                            <w:color w:val="000000" w:themeColor="text1"/>
                          </w:rPr>
                          <w:t xml:space="preserve">section </w:t>
                        </w:r>
                        <w:r w:rsidR="00034426" w:rsidRPr="00526AF9">
                          <w:rPr>
                            <w:color w:val="000000" w:themeColor="text1"/>
                          </w:rPr>
                          <w:t xml:space="preserve">with online code given by </w:t>
                        </w:r>
                        <w:r w:rsidR="00FC67F9" w:rsidRPr="00526AF9">
                          <w:rPr>
                            <w:color w:val="000000" w:themeColor="text1"/>
                          </w:rPr>
                          <w:t xml:space="preserve">AP </w:t>
                        </w:r>
                        <w:r w:rsidR="00034426" w:rsidRPr="00526AF9">
                          <w:rPr>
                            <w:color w:val="000000" w:themeColor="text1"/>
                          </w:rPr>
                          <w:t>teacher</w:t>
                        </w:r>
                        <w:r w:rsidRPr="00526AF9">
                          <w:rPr>
                            <w:color w:val="000000" w:themeColor="text1"/>
                          </w:rPr>
                          <w:t>.</w:t>
                        </w:r>
                        <w:r w:rsidR="00034426" w:rsidRPr="00526AF9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972DBC" w:rsidRPr="00526AF9" w:rsidRDefault="00972DBC" w:rsidP="00972DB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2" o:spid="_x0000_s1033" style="position:absolute;left:13674;top:16764;width:11027;height:12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" fillcolor="#bfbfbf [2412]" strokecolor="white [3201]" strokeweight="1.5pt">
                  <v:stroke joinstyle="miter"/>
                  <v:textbox>
                    <w:txbxContent>
                      <w:p w:rsidR="00961706" w:rsidRDefault="006B27E0" w:rsidP="00961706">
                        <w:pPr>
                          <w:spacing w:after="0"/>
                          <w:ind w:left="-90" w:right="-100"/>
                          <w:jc w:val="center"/>
                          <w:rPr>
                            <w:color w:val="000000" w:themeColor="text1"/>
                          </w:rPr>
                        </w:pPr>
                        <w:r w:rsidRPr="00526AF9">
                          <w:rPr>
                            <w:b/>
                            <w:color w:val="000000" w:themeColor="text1"/>
                          </w:rPr>
                          <w:t>Check:</w:t>
                        </w:r>
                        <w:r w:rsidR="0095789F" w:rsidRPr="00526AF9">
                          <w:rPr>
                            <w:color w:val="000000" w:themeColor="text1"/>
                          </w:rPr>
                          <w:t xml:space="preserve">  </w:t>
                        </w:r>
                        <w:r w:rsidR="00910B4B" w:rsidRPr="00526AF9">
                          <w:rPr>
                            <w:color w:val="000000" w:themeColor="text1"/>
                          </w:rPr>
                          <w:t xml:space="preserve">     </w:t>
                        </w:r>
                      </w:p>
                      <w:p w:rsidR="006B27E0" w:rsidRPr="00526AF9" w:rsidRDefault="006B27E0" w:rsidP="00961706">
                        <w:pPr>
                          <w:ind w:left="-90" w:right="-100"/>
                          <w:jc w:val="center"/>
                          <w:rPr>
                            <w:color w:val="000000" w:themeColor="text1"/>
                          </w:rPr>
                        </w:pPr>
                        <w:r w:rsidRPr="00526AF9">
                          <w:rPr>
                            <w:color w:val="000000" w:themeColor="text1"/>
                          </w:rPr>
                          <w:t xml:space="preserve">Mail </w:t>
                        </w:r>
                        <w:r w:rsidR="00961706">
                          <w:rPr>
                            <w:color w:val="000000" w:themeColor="text1"/>
                          </w:rPr>
                          <w:t>depos</w:t>
                        </w:r>
                        <w:r w:rsidR="00CE77A7">
                          <w:rPr>
                            <w:color w:val="000000" w:themeColor="text1"/>
                          </w:rPr>
                          <w:t>i</w:t>
                        </w:r>
                        <w:r w:rsidR="00961706">
                          <w:rPr>
                            <w:color w:val="000000" w:themeColor="text1"/>
                          </w:rPr>
                          <w:t xml:space="preserve">t </w:t>
                        </w:r>
                        <w:r w:rsidRPr="00526AF9">
                          <w:rPr>
                            <w:color w:val="000000" w:themeColor="text1"/>
                          </w:rPr>
                          <w:t>check to APTS</w:t>
                        </w:r>
                        <w:r w:rsidR="00961706">
                          <w:rPr>
                            <w:color w:val="000000" w:themeColor="text1"/>
                          </w:rPr>
                          <w:t>, postmarked by October 15</w:t>
                        </w:r>
                        <w:r w:rsidR="00961706" w:rsidRPr="00961706">
                          <w:rPr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961706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16" o:spid="_x0000_s1034" style="position:absolute;left:48631;top:28308;width:14742;height:159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" fillcolor="#d8d8d8 [2732]" strokecolor="#a5a5a5 [3206]" strokeweight=".5pt">
                  <v:stroke joinstyle="miter"/>
                  <v:textbox>
                    <w:txbxContent>
                      <w:p w:rsidR="0050111C" w:rsidRPr="00E5511F" w:rsidRDefault="00FC67F9" w:rsidP="0050111C">
                        <w:pPr>
                          <w:ind w:left="-90" w:right="-180"/>
                          <w:rPr>
                            <w:color w:val="000000" w:themeColor="text1"/>
                          </w:rPr>
                        </w:pPr>
                        <w:r w:rsidRPr="00E5511F">
                          <w:rPr>
                            <w:color w:val="000000" w:themeColor="text1"/>
                          </w:rPr>
                          <w:t xml:space="preserve">School gives student </w:t>
                        </w:r>
                        <w:r w:rsidR="0050111C" w:rsidRPr="00E5511F">
                          <w:rPr>
                            <w:color w:val="000000" w:themeColor="text1"/>
                          </w:rPr>
                          <w:t xml:space="preserve">the </w:t>
                        </w:r>
                        <w:r w:rsidRPr="00E5511F">
                          <w:rPr>
                            <w:color w:val="000000" w:themeColor="text1"/>
                          </w:rPr>
                          <w:t xml:space="preserve">fee waiver code. </w:t>
                        </w:r>
                      </w:p>
                      <w:p w:rsidR="0050111C" w:rsidRPr="00E5511F" w:rsidRDefault="0095789F" w:rsidP="0050111C">
                        <w:pPr>
                          <w:ind w:left="-90" w:right="-180"/>
                          <w:rPr>
                            <w:color w:val="000000" w:themeColor="text1"/>
                          </w:rPr>
                        </w:pPr>
                        <w:r w:rsidRPr="00E5511F">
                          <w:rPr>
                            <w:color w:val="000000" w:themeColor="text1"/>
                          </w:rPr>
                          <w:t xml:space="preserve">Family enters </w:t>
                        </w:r>
                        <w:r w:rsidR="00FC67F9" w:rsidRPr="00E5511F">
                          <w:rPr>
                            <w:color w:val="000000" w:themeColor="text1"/>
                          </w:rPr>
                          <w:t xml:space="preserve">waiver </w:t>
                        </w:r>
                        <w:r w:rsidRPr="00E5511F">
                          <w:rPr>
                            <w:color w:val="000000" w:themeColor="text1"/>
                          </w:rPr>
                          <w:t>c</w:t>
                        </w:r>
                        <w:r w:rsidR="00FC67F9" w:rsidRPr="00E5511F">
                          <w:rPr>
                            <w:color w:val="000000" w:themeColor="text1"/>
                          </w:rPr>
                          <w:t xml:space="preserve">ode online. </w:t>
                        </w:r>
                      </w:p>
                      <w:p w:rsidR="005E3D88" w:rsidRPr="00E5511F" w:rsidRDefault="005E3D88" w:rsidP="0050111C">
                        <w:pPr>
                          <w:ind w:left="-90" w:right="-180"/>
                          <w:rPr>
                            <w:color w:val="000000" w:themeColor="text1"/>
                          </w:rPr>
                        </w:pPr>
                        <w:r w:rsidRPr="00E5511F">
                          <w:rPr>
                            <w:color w:val="000000" w:themeColor="text1"/>
                          </w:rPr>
                          <w:t xml:space="preserve">AP Testing Service </w:t>
                        </w:r>
                        <w:r w:rsidR="00E5511F" w:rsidRPr="00E5511F">
                          <w:rPr>
                            <w:color w:val="000000" w:themeColor="text1"/>
                          </w:rPr>
                          <w:t xml:space="preserve">verifies the code. </w:t>
                        </w:r>
                      </w:p>
                    </w:txbxContent>
                  </v:textbox>
                </v:roundrect>
                <v:roundrect id="Rounded Rectangle 19" o:spid="_x0000_s1035" style="position:absolute;left:25685;top:5111;width:31836;height:6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" fillcolor="#a5a5a5 [3206]" strokecolor="white [3201]" strokeweight="1.5pt">
                  <v:stroke joinstyle="miter"/>
                  <v:textbox>
                    <w:txbxContent>
                      <w:p w:rsidR="0050111C" w:rsidRPr="00526AF9" w:rsidRDefault="0050111C" w:rsidP="0050111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26AF9">
                          <w:rPr>
                            <w:color w:val="000000" w:themeColor="text1"/>
                          </w:rPr>
                          <w:t xml:space="preserve">Begin the registration process at </w:t>
                        </w:r>
                        <w:r w:rsidR="00CE77A7"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www.APT</w:t>
                        </w:r>
                        <w:r w:rsidRPr="00526AF9"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est</w:t>
                        </w:r>
                        <w:r w:rsidR="00CE77A7"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S</w:t>
                        </w:r>
                        <w:r w:rsidRPr="00526AF9">
                          <w:rPr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ervice.com/pps </w:t>
                        </w:r>
                      </w:p>
                      <w:p w:rsidR="0050111C" w:rsidRPr="00526AF9" w:rsidRDefault="0050111C" w:rsidP="00910B4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0111C" w:rsidRPr="00526AF9" w:rsidRDefault="0050111C" w:rsidP="00910B4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72DBC" w:rsidRPr="00526AF9" w:rsidRDefault="00972DBC" w:rsidP="00972DB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2" o:spid="_x0000_s1036" type="#_x0000_t33" style="position:absolute;left:22574;top:3238;width:19029;height:18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" strokecolor="#5b9bd5 [3204]" strokeweight=".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9" o:spid="_x0000_s1037" type="#_x0000_t34" style="position:absolute;left:16655;top:31615;width:17247;height:1218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" strokecolor="#5b9bd5 [3204]" strokeweight=".5pt">
                  <v:stroke endarrow="block"/>
                </v:shape>
                <v:shape id="Elbow Connector 30" o:spid="_x0000_s1038" type="#_x0000_t34" style="position:absolute;left:45652;top:7571;width:5250;height:1334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" strokecolor="#5b9bd5 [3204]" strokeweight=".5pt">
                  <v:stroke endarrow="block"/>
                </v:shape>
                <v:shape id="Elbow Connector 31" o:spid="_x0000_s1039" type="#_x0000_t34" style="position:absolute;left:35708;top:10964;width:5239;height:655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" strokecolor="#5b9bd5 [3204]" strokeweight=".5pt">
                  <v:stroke endarrow="block"/>
                </v:shape>
                <v:shape id="Elbow Connector 32" o:spid="_x0000_s1040" type="#_x0000_t34" style="position:absolute;left:27824;top:2984;width:5144;height:224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" strokecolor="#5b9bd5 [3204]" strokeweight=".5pt">
                  <v:stroke endarrow="block"/>
                </v:shape>
                <v:shape id="Elbow Connector 33" o:spid="_x0000_s1041" type="#_x0000_t34" style="position:absolute;left:20970;top:-3773;width:5239;height:360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" strokecolor="#5b9bd5 [3204]" strokeweight=".5pt">
                  <v:stroke endarrow="block"/>
                </v:shape>
                <v:shape id="Elbow Connector 45" o:spid="_x0000_s1042" type="#_x0000_t34" style="position:absolute;left:7357;top:22318;width:22231;height:2579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" adj="18451" strokecolor="#5b9bd5 [3204]" strokeweight=".5pt">
                  <v:stroke endarrow="block"/>
                </v:shape>
                <v:shape id="Elbow Connector 46" o:spid="_x0000_s1043" type="#_x0000_t34" style="position:absolute;left:22878;top:34155;width:20665;height:368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" adj="18234" strokecolor="#5b9bd5 [3204]" strokeweight=".5pt">
                  <v:stroke endarrow="block"/>
                </v:shape>
                <v:shape id="Elbow Connector 47" o:spid="_x0000_s1044" type="#_x0000_t33" style="position:absolute;left:31369;top:43116;width:17484;height:321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" strokecolor="#5b9bd5 [3204]" strokeweight=".5pt">
                  <v:stroke endarrow="block"/>
                </v:shape>
                <v:shape id="Elbow Connector 48" o:spid="_x0000_s1045" type="#_x0000_t34" style="position:absolute;left:54515;top:26821;width:1923;height:105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" strokecolor="#5b9bd5 [3204]" strokeweight=".5pt">
                  <v:stroke endarrow="block"/>
                </v:shape>
                <v:roundrect id="Rounded Rectangle 3" o:spid="_x0000_s1046" style="position:absolute;left:15262;top:56737;width:32131;height:7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" fillcolor="#f2f2f2 [3052]" strokecolor="#a5a5a5 [3206]" strokeweight=".5pt">
                  <v:stroke joinstyle="miter"/>
                  <v:textbox>
                    <w:txbxContent>
                      <w:p w:rsidR="00816FE7" w:rsidRDefault="00816FE7" w:rsidP="00816FE7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16FE7">
                          <w:rPr>
                            <w:b/>
                          </w:rPr>
                          <w:t>Complete your College Board Profile using your P</w:t>
                        </w:r>
                        <w:r w:rsidR="00E5511F">
                          <w:rPr>
                            <w:b/>
                          </w:rPr>
                          <w:t xml:space="preserve">ERSONAL </w:t>
                        </w:r>
                        <w:r w:rsidRPr="00816FE7">
                          <w:rPr>
                            <w:b/>
                          </w:rPr>
                          <w:t>Email Account.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76199" w:rsidRPr="00076199" w:rsidRDefault="00076199" w:rsidP="0007619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76199">
                          <w:rPr>
                            <w:b/>
                            <w:sz w:val="28"/>
                            <w:szCs w:val="28"/>
                          </w:rPr>
                          <w:t xml:space="preserve">Exam </w:t>
                        </w:r>
                        <w:r w:rsidR="00961706">
                          <w:rPr>
                            <w:b/>
                            <w:sz w:val="28"/>
                            <w:szCs w:val="28"/>
                          </w:rPr>
                          <w:t>Registration</w:t>
                        </w:r>
                        <w:r w:rsidRPr="00076199">
                          <w:rPr>
                            <w:b/>
                            <w:sz w:val="28"/>
                            <w:szCs w:val="28"/>
                          </w:rPr>
                          <w:t xml:space="preserve"> Complete!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47" type="#_x0000_t32" style="position:absolute;left:31327;top:54006;width:42;height:2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5b9bd5 [3204]" strokeweight=".5pt">
                  <v:stroke endarrow="block" joinstyle="miter"/>
                </v:shape>
                <w10:wrap type="tight" anchorx="margin" anchory="margin"/>
              </v:group>
            </w:pict>
          </mc:Fallback>
        </mc:AlternateContent>
      </w:r>
      <w:r w:rsidR="001B5B18" w:rsidRPr="001B5B18">
        <w:rPr>
          <w:b/>
          <w:color w:val="002060"/>
          <w:sz w:val="44"/>
          <w:szCs w:val="44"/>
        </w:rPr>
        <w:t>The deadline is now November 1</w:t>
      </w:r>
      <w:r w:rsidR="001B5B18" w:rsidRPr="001B5B18">
        <w:rPr>
          <w:b/>
          <w:color w:val="002060"/>
          <w:sz w:val="44"/>
          <w:szCs w:val="44"/>
          <w:vertAlign w:val="superscript"/>
        </w:rPr>
        <w:t>st</w:t>
      </w:r>
      <w:r w:rsidR="001B5B18" w:rsidRPr="001B5B18">
        <w:rPr>
          <w:b/>
          <w:color w:val="002060"/>
          <w:sz w:val="44"/>
          <w:szCs w:val="44"/>
        </w:rPr>
        <w:t>, 2019.</w:t>
      </w:r>
    </w:p>
    <w:p w:rsidR="005E3D88" w:rsidRDefault="005E3D88">
      <w:pPr>
        <w:rPr>
          <w:b/>
        </w:rPr>
      </w:pPr>
    </w:p>
    <w:p w:rsidR="005E3D88" w:rsidRDefault="005E3D88">
      <w:pPr>
        <w:rPr>
          <w:b/>
        </w:rPr>
      </w:pPr>
    </w:p>
    <w:p w:rsidR="005E3D88" w:rsidRDefault="005E3D88">
      <w:pPr>
        <w:rPr>
          <w:b/>
        </w:rPr>
      </w:pPr>
    </w:p>
    <w:p w:rsidR="005E3D88" w:rsidRDefault="005E3D88">
      <w:pPr>
        <w:rPr>
          <w:b/>
        </w:rPr>
      </w:pPr>
    </w:p>
    <w:p w:rsidR="0050111C" w:rsidRDefault="0050111C"/>
    <w:p w:rsidR="0050111C" w:rsidRDefault="0050111C"/>
    <w:p w:rsidR="0050111C" w:rsidRDefault="0050111C"/>
    <w:p w:rsidR="00063760" w:rsidRDefault="00181FEF"/>
    <w:p w:rsidR="005E3D88" w:rsidRDefault="005E3D88"/>
    <w:p w:rsidR="005E3D88" w:rsidRDefault="005E3D88"/>
    <w:p w:rsidR="005E3D88" w:rsidRDefault="005E3D88"/>
    <w:p w:rsidR="005E3D88" w:rsidRDefault="005E3D88"/>
    <w:p w:rsidR="005E3D88" w:rsidRDefault="005E3D88"/>
    <w:p w:rsidR="005E3D88" w:rsidRDefault="005E3D88"/>
    <w:p w:rsidR="005E3D88" w:rsidRDefault="005E3D88"/>
    <w:p w:rsidR="005E3D88" w:rsidRDefault="005E3D88"/>
    <w:p w:rsidR="005E3D88" w:rsidRDefault="005E3D88"/>
    <w:p w:rsidR="005E3D88" w:rsidRDefault="005E3D88"/>
    <w:p w:rsidR="005E3D88" w:rsidRDefault="005E3D88" w:rsidP="00C52C57">
      <w:pPr>
        <w:spacing w:line="240" w:lineRule="auto"/>
      </w:pPr>
    </w:p>
    <w:p w:rsidR="005E3D88" w:rsidRPr="005E3D88" w:rsidRDefault="005E3D88" w:rsidP="00816F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NOTE:</w:t>
      </w:r>
    </w:p>
    <w:p w:rsidR="00B3118D" w:rsidRPr="00B3118D" w:rsidRDefault="00B3118D" w:rsidP="00B3118D">
      <w:pPr>
        <w:pStyle w:val="ListParagraph"/>
        <w:numPr>
          <w:ilvl w:val="0"/>
          <w:numId w:val="4"/>
        </w:numPr>
        <w:rPr>
          <w:b/>
        </w:rPr>
      </w:pPr>
      <w:r w:rsidRPr="00B3118D">
        <w:rPr>
          <w:b/>
        </w:rPr>
        <w:t xml:space="preserve">You </w:t>
      </w:r>
      <w:r w:rsidRPr="00B3118D">
        <w:rPr>
          <w:b/>
          <w:u w:val="single"/>
        </w:rPr>
        <w:t>MUST be registered</w:t>
      </w:r>
      <w:r w:rsidRPr="00B3118D">
        <w:rPr>
          <w:b/>
        </w:rPr>
        <w:t xml:space="preserve"> by November 1, 2019 to take the exam.  </w:t>
      </w:r>
    </w:p>
    <w:p w:rsidR="005E3D88" w:rsidRDefault="005E3D88" w:rsidP="005E3D88">
      <w:pPr>
        <w:pStyle w:val="ListParagraph"/>
        <w:numPr>
          <w:ilvl w:val="0"/>
          <w:numId w:val="4"/>
        </w:numPr>
      </w:pPr>
      <w:r>
        <w:t xml:space="preserve">The </w:t>
      </w:r>
      <w:r w:rsidR="003706E1">
        <w:t>$</w:t>
      </w:r>
      <w:r>
        <w:t xml:space="preserve">40 </w:t>
      </w:r>
      <w:r w:rsidR="00961706">
        <w:t xml:space="preserve">per exam </w:t>
      </w:r>
      <w:r>
        <w:t>deposit is non-refundable after November 1, 2019.</w:t>
      </w:r>
      <w:r w:rsidR="00816FE7">
        <w:t xml:space="preserve">  </w:t>
      </w:r>
    </w:p>
    <w:p w:rsidR="00816FE7" w:rsidRDefault="00816FE7" w:rsidP="005E3D88">
      <w:pPr>
        <w:pStyle w:val="ListParagraph"/>
        <w:numPr>
          <w:ilvl w:val="0"/>
          <w:numId w:val="4"/>
        </w:numPr>
      </w:pPr>
      <w:r>
        <w:t>Famil</w:t>
      </w:r>
      <w:r w:rsidR="00B3118D">
        <w:t>ies</w:t>
      </w:r>
      <w:r>
        <w:t xml:space="preserve"> will receive monthly balance inv</w:t>
      </w:r>
      <w:r w:rsidR="00B3118D">
        <w:t>oice reminders.  Balance due March</w:t>
      </w:r>
      <w:r>
        <w:t xml:space="preserve"> 30, 2020.</w:t>
      </w:r>
    </w:p>
    <w:p w:rsidR="005E3D88" w:rsidRDefault="005E3D88" w:rsidP="005E3D88">
      <w:pPr>
        <w:pStyle w:val="ListParagraph"/>
        <w:numPr>
          <w:ilvl w:val="0"/>
          <w:numId w:val="4"/>
        </w:numPr>
      </w:pPr>
      <w:r>
        <w:t>If you have a 504 or IEP and need an accommodation</w:t>
      </w:r>
      <w:r w:rsidR="00EB523E">
        <w:t>, see your counselor as soon as possible.</w:t>
      </w:r>
    </w:p>
    <w:p w:rsidR="005E3D88" w:rsidRDefault="005E3D88" w:rsidP="005E3D88">
      <w:pPr>
        <w:pStyle w:val="ListParagraph"/>
        <w:numPr>
          <w:ilvl w:val="0"/>
          <w:numId w:val="4"/>
        </w:numPr>
      </w:pPr>
      <w:r>
        <w:t>PLEASE READ ALL EMAILS FROM AP TESTING SERVICE!</w:t>
      </w:r>
    </w:p>
    <w:p w:rsidR="005E3D88" w:rsidRDefault="005E3D88" w:rsidP="00460689">
      <w:pPr>
        <w:ind w:firstLine="360"/>
        <w:rPr>
          <w:color w:val="002060"/>
          <w:sz w:val="28"/>
          <w:szCs w:val="28"/>
        </w:rPr>
      </w:pPr>
      <w:r w:rsidRPr="005E3D88">
        <w:rPr>
          <w:color w:val="002060"/>
          <w:sz w:val="28"/>
          <w:szCs w:val="28"/>
        </w:rPr>
        <w:t xml:space="preserve">More information available at </w:t>
      </w:r>
      <w:hyperlink r:id="rId8" w:history="1">
        <w:r w:rsidR="00640E08" w:rsidRPr="00402C4D">
          <w:rPr>
            <w:rStyle w:val="Hyperlink"/>
            <w:sz w:val="28"/>
            <w:szCs w:val="28"/>
          </w:rPr>
          <w:t>www.pps.net/APTesting</w:t>
        </w:r>
      </w:hyperlink>
      <w:r w:rsidRPr="005E3D88">
        <w:rPr>
          <w:color w:val="002060"/>
          <w:sz w:val="28"/>
          <w:szCs w:val="28"/>
        </w:rPr>
        <w:t>.</w:t>
      </w:r>
    </w:p>
    <w:p w:rsidR="00640E08" w:rsidRDefault="00CE77A7" w:rsidP="00460689">
      <w:pPr>
        <w:ind w:firstLine="360"/>
        <w:rPr>
          <w:color w:val="002060"/>
          <w:sz w:val="28"/>
          <w:szCs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03B4049A" wp14:editId="2C2133B4">
            <wp:simplePos x="0" y="0"/>
            <wp:positionH relativeFrom="column">
              <wp:posOffset>3841750</wp:posOffset>
            </wp:positionH>
            <wp:positionV relativeFrom="paragraph">
              <wp:posOffset>6350</wp:posOffset>
            </wp:positionV>
            <wp:extent cx="3019425" cy="1309370"/>
            <wp:effectExtent l="0" t="0" r="0" b="0"/>
            <wp:wrapTight wrapText="bothSides">
              <wp:wrapPolygon edited="0">
                <wp:start x="4088" y="0"/>
                <wp:lineTo x="3407" y="943"/>
                <wp:lineTo x="1499" y="4714"/>
                <wp:lineTo x="1090" y="10685"/>
                <wp:lineTo x="2317" y="15713"/>
                <wp:lineTo x="3816" y="17598"/>
                <wp:lineTo x="3952" y="18227"/>
                <wp:lineTo x="6405" y="18227"/>
                <wp:lineTo x="7495" y="17598"/>
                <wp:lineTo x="18534" y="16027"/>
                <wp:lineTo x="18943" y="13827"/>
                <wp:lineTo x="18397" y="12256"/>
                <wp:lineTo x="16490" y="10685"/>
                <wp:lineTo x="19488" y="5657"/>
                <wp:lineTo x="20305" y="5028"/>
                <wp:lineTo x="19624" y="2200"/>
                <wp:lineTo x="6269" y="0"/>
                <wp:lineTo x="4088" y="0"/>
              </wp:wrapPolygon>
            </wp:wrapTight>
            <wp:docPr id="9" name="Picture 9" descr="https://www.pps.net/cms/lib/OR01913224/Centricity/Domain/50/000-PPS-Full-Name-Logo-Horz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ps.net/cms/lib/OR01913224/Centricity/Domain/50/000-PPS-Full-Name-Logo-Horz-WE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0"/>
                    <a:stretch/>
                  </pic:blipFill>
                  <pic:spPr bwMode="auto">
                    <a:xfrm>
                      <a:off x="0" y="0"/>
                      <a:ext cx="301942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1D00DE76" wp14:editId="45630B44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3076575" cy="979805"/>
            <wp:effectExtent l="0" t="0" r="9525" b="0"/>
            <wp:wrapTight wrapText="bothSides">
              <wp:wrapPolygon edited="0">
                <wp:start x="0" y="0"/>
                <wp:lineTo x="0" y="20998"/>
                <wp:lineTo x="21533" y="20998"/>
                <wp:lineTo x="215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ollegeboardlogo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08" w:rsidRDefault="00640E08" w:rsidP="00640E08">
      <w:pPr>
        <w:ind w:left="-90"/>
        <w:jc w:val="right"/>
      </w:pPr>
      <w:r>
        <w:rPr>
          <w:noProof/>
        </w:rPr>
        <w:softHyphen/>
      </w:r>
      <w:r>
        <w:rPr>
          <w:noProof/>
        </w:rPr>
        <w:softHyphen/>
      </w:r>
      <w:r w:rsidRPr="00894F42">
        <w:rPr>
          <w:noProof/>
        </w:rPr>
        <w:t xml:space="preserve"> </w:t>
      </w:r>
    </w:p>
    <w:p w:rsidR="00640E08" w:rsidRPr="00894F42" w:rsidRDefault="00640E08" w:rsidP="00640E08"/>
    <w:p w:rsidR="00640E08" w:rsidRPr="00894F42" w:rsidRDefault="00640E08" w:rsidP="00640E08"/>
    <w:p w:rsidR="00640E08" w:rsidRPr="00894F42" w:rsidRDefault="00640E08" w:rsidP="00640E08"/>
    <w:p w:rsidR="00640E08" w:rsidRPr="00894F42" w:rsidRDefault="00640E08" w:rsidP="00640E08"/>
    <w:p w:rsidR="00640E08" w:rsidRPr="004251E0" w:rsidRDefault="00640E08" w:rsidP="00640E08">
      <w:pPr>
        <w:spacing w:before="240" w:after="240" w:line="240" w:lineRule="auto"/>
        <w:ind w:left="-180"/>
        <w:jc w:val="center"/>
        <w:rPr>
          <w:b/>
          <w:sz w:val="72"/>
          <w:szCs w:val="72"/>
        </w:rPr>
      </w:pPr>
      <w:r w:rsidRPr="004251E0">
        <w:rPr>
          <w:b/>
          <w:sz w:val="72"/>
          <w:szCs w:val="72"/>
        </w:rPr>
        <w:t>It is time to register for AP Exams!</w:t>
      </w:r>
    </w:p>
    <w:p w:rsidR="00640E08" w:rsidRPr="00DD4113" w:rsidRDefault="00640E08" w:rsidP="00640E08">
      <w:pPr>
        <w:spacing w:before="240" w:after="240" w:line="240" w:lineRule="auto"/>
        <w:jc w:val="center"/>
        <w:rPr>
          <w:b/>
          <w:sz w:val="48"/>
          <w:szCs w:val="48"/>
          <w:u w:val="single"/>
        </w:rPr>
      </w:pPr>
      <w:r w:rsidRPr="00DD4113">
        <w:rPr>
          <w:b/>
          <w:sz w:val="48"/>
          <w:szCs w:val="48"/>
        </w:rPr>
        <w:t xml:space="preserve">Registration runs from </w:t>
      </w:r>
      <w:r w:rsidRPr="00DD4113">
        <w:rPr>
          <w:b/>
          <w:sz w:val="48"/>
          <w:szCs w:val="48"/>
          <w:u w:val="single"/>
        </w:rPr>
        <w:t>October 1</w:t>
      </w:r>
      <w:r w:rsidRPr="00DD4113">
        <w:rPr>
          <w:b/>
          <w:sz w:val="48"/>
          <w:szCs w:val="48"/>
        </w:rPr>
        <w:t xml:space="preserve"> to </w:t>
      </w:r>
      <w:r w:rsidRPr="00DD4113">
        <w:rPr>
          <w:b/>
          <w:sz w:val="48"/>
          <w:szCs w:val="48"/>
          <w:u w:val="single"/>
        </w:rPr>
        <w:t>November 1.</w:t>
      </w:r>
    </w:p>
    <w:p w:rsidR="00640E08" w:rsidRPr="004251E0" w:rsidRDefault="00640E08" w:rsidP="00640E08">
      <w:pPr>
        <w:spacing w:before="240" w:after="240" w:line="240" w:lineRule="auto"/>
        <w:jc w:val="center"/>
        <w:rPr>
          <w:b/>
          <w:sz w:val="16"/>
          <w:szCs w:val="16"/>
        </w:rPr>
      </w:pPr>
    </w:p>
    <w:p w:rsidR="00640E08" w:rsidRPr="00FF15F8" w:rsidRDefault="00640E08" w:rsidP="00640E08">
      <w:pPr>
        <w:pStyle w:val="ListParagraph"/>
        <w:numPr>
          <w:ilvl w:val="1"/>
          <w:numId w:val="6"/>
        </w:numPr>
        <w:spacing w:before="240" w:after="240" w:line="240" w:lineRule="auto"/>
        <w:ind w:left="720" w:hanging="540"/>
        <w:contextualSpacing w:val="0"/>
        <w:rPr>
          <w:sz w:val="28"/>
          <w:szCs w:val="28"/>
        </w:rPr>
      </w:pPr>
      <w:r w:rsidRPr="00FF15F8">
        <w:rPr>
          <w:sz w:val="28"/>
          <w:szCs w:val="28"/>
        </w:rPr>
        <w:t xml:space="preserve">You </w:t>
      </w:r>
      <w:r w:rsidRPr="00FF15F8">
        <w:rPr>
          <w:b/>
          <w:sz w:val="28"/>
          <w:szCs w:val="28"/>
        </w:rPr>
        <w:t xml:space="preserve">MUST </w:t>
      </w:r>
      <w:r w:rsidRPr="00FF15F8">
        <w:rPr>
          <w:sz w:val="28"/>
          <w:szCs w:val="28"/>
        </w:rPr>
        <w:t xml:space="preserve">register in order to take an exam.  </w:t>
      </w:r>
      <w:r w:rsidRPr="004251E0">
        <w:rPr>
          <w:b/>
          <w:sz w:val="28"/>
          <w:szCs w:val="28"/>
        </w:rPr>
        <w:t>November 1</w:t>
      </w:r>
      <w:r w:rsidRPr="004251E0">
        <w:rPr>
          <w:b/>
          <w:sz w:val="28"/>
          <w:szCs w:val="28"/>
          <w:vertAlign w:val="superscript"/>
        </w:rPr>
        <w:t>st</w:t>
      </w:r>
      <w:r w:rsidRPr="004251E0">
        <w:rPr>
          <w:b/>
          <w:sz w:val="28"/>
          <w:szCs w:val="28"/>
        </w:rPr>
        <w:t xml:space="preserve"> is the LAST day to register</w:t>
      </w:r>
      <w:r w:rsidRPr="00FF15F8">
        <w:rPr>
          <w:sz w:val="28"/>
          <w:szCs w:val="28"/>
        </w:rPr>
        <w:t xml:space="preserve">. </w:t>
      </w:r>
    </w:p>
    <w:p w:rsidR="00640E08" w:rsidRPr="00FF15F8" w:rsidRDefault="00640E08" w:rsidP="00640E08">
      <w:pPr>
        <w:pStyle w:val="ListParagraph"/>
        <w:numPr>
          <w:ilvl w:val="1"/>
          <w:numId w:val="6"/>
        </w:numPr>
        <w:spacing w:before="240" w:after="240" w:line="240" w:lineRule="auto"/>
        <w:ind w:left="720" w:hanging="540"/>
        <w:contextualSpacing w:val="0"/>
        <w:rPr>
          <w:sz w:val="28"/>
          <w:szCs w:val="28"/>
        </w:rPr>
      </w:pPr>
      <w:r w:rsidRPr="00FF15F8">
        <w:rPr>
          <w:b/>
          <w:sz w:val="28"/>
          <w:szCs w:val="28"/>
        </w:rPr>
        <w:t>No walk-ins</w:t>
      </w:r>
      <w:r>
        <w:rPr>
          <w:sz w:val="28"/>
          <w:szCs w:val="28"/>
        </w:rPr>
        <w:t xml:space="preserve"> will be permitted</w:t>
      </w:r>
      <w:r w:rsidRPr="00FF15F8">
        <w:rPr>
          <w:sz w:val="28"/>
          <w:szCs w:val="28"/>
        </w:rPr>
        <w:t xml:space="preserve">. You must have registered for an exam to take one. </w:t>
      </w:r>
    </w:p>
    <w:p w:rsidR="00640E08" w:rsidRDefault="00640E08" w:rsidP="00640E08">
      <w:pPr>
        <w:pStyle w:val="ListParagraph"/>
        <w:numPr>
          <w:ilvl w:val="1"/>
          <w:numId w:val="6"/>
        </w:numPr>
        <w:spacing w:before="240" w:after="240" w:line="240" w:lineRule="auto"/>
        <w:ind w:left="720" w:hanging="540"/>
        <w:contextualSpacing w:val="0"/>
        <w:rPr>
          <w:sz w:val="28"/>
          <w:szCs w:val="28"/>
        </w:rPr>
      </w:pPr>
      <w:r w:rsidRPr="00FF15F8">
        <w:rPr>
          <w:sz w:val="28"/>
          <w:szCs w:val="28"/>
        </w:rPr>
        <w:t>If planning to take two exams scheduled for the same day</w:t>
      </w:r>
      <w:r>
        <w:rPr>
          <w:sz w:val="28"/>
          <w:szCs w:val="28"/>
        </w:rPr>
        <w:t xml:space="preserve"> or time</w:t>
      </w:r>
      <w:r w:rsidRPr="00FF15F8">
        <w:rPr>
          <w:sz w:val="28"/>
          <w:szCs w:val="28"/>
        </w:rPr>
        <w:t xml:space="preserve">, register online as normal. In February, you will receive further information regarding </w:t>
      </w:r>
      <w:r>
        <w:rPr>
          <w:sz w:val="28"/>
          <w:szCs w:val="28"/>
        </w:rPr>
        <w:t>which exam you will take on the scheduled date and which you will take on a different scheduled date.</w:t>
      </w:r>
    </w:p>
    <w:p w:rsidR="00640E08" w:rsidRPr="00FE635C" w:rsidRDefault="00640E08" w:rsidP="00640E08">
      <w:pPr>
        <w:pStyle w:val="ListParagraph"/>
        <w:numPr>
          <w:ilvl w:val="1"/>
          <w:numId w:val="6"/>
        </w:numPr>
        <w:spacing w:before="240" w:after="240" w:line="240" w:lineRule="auto"/>
        <w:ind w:left="720" w:hanging="540"/>
        <w:contextualSpacing w:val="0"/>
        <w:rPr>
          <w:sz w:val="28"/>
          <w:szCs w:val="28"/>
        </w:rPr>
      </w:pPr>
      <w:r w:rsidRPr="00FE635C">
        <w:rPr>
          <w:sz w:val="28"/>
          <w:szCs w:val="28"/>
        </w:rPr>
        <w:t xml:space="preserve">The full cost of each exam is $94.  AP </w:t>
      </w:r>
      <w:r w:rsidR="00961706">
        <w:rPr>
          <w:sz w:val="28"/>
          <w:szCs w:val="28"/>
        </w:rPr>
        <w:t>Research and Seminar are $142 each.</w:t>
      </w:r>
    </w:p>
    <w:p w:rsidR="00640E08" w:rsidRPr="00FF15F8" w:rsidRDefault="00640E08" w:rsidP="00640E08">
      <w:pPr>
        <w:pStyle w:val="ListParagraph"/>
        <w:numPr>
          <w:ilvl w:val="1"/>
          <w:numId w:val="6"/>
        </w:numPr>
        <w:spacing w:before="240" w:after="240" w:line="240" w:lineRule="auto"/>
        <w:ind w:left="720" w:hanging="540"/>
        <w:contextualSpacing w:val="0"/>
        <w:rPr>
          <w:sz w:val="28"/>
          <w:szCs w:val="28"/>
        </w:rPr>
      </w:pPr>
      <w:r w:rsidRPr="00FF15F8">
        <w:rPr>
          <w:sz w:val="28"/>
          <w:szCs w:val="28"/>
        </w:rPr>
        <w:t xml:space="preserve">Parent or Guardian permission is required. </w:t>
      </w:r>
    </w:p>
    <w:p w:rsidR="00640E08" w:rsidRPr="00FF15F8" w:rsidRDefault="00640E08" w:rsidP="00640E08">
      <w:pPr>
        <w:pStyle w:val="ListParagraph"/>
        <w:numPr>
          <w:ilvl w:val="1"/>
          <w:numId w:val="6"/>
        </w:numPr>
        <w:spacing w:before="240" w:after="240" w:line="240" w:lineRule="auto"/>
        <w:ind w:left="720" w:hanging="540"/>
        <w:contextualSpacing w:val="0"/>
        <w:rPr>
          <w:sz w:val="28"/>
          <w:szCs w:val="28"/>
        </w:rPr>
      </w:pPr>
      <w:r w:rsidRPr="00FF15F8">
        <w:rPr>
          <w:sz w:val="28"/>
          <w:szCs w:val="28"/>
        </w:rPr>
        <w:t xml:space="preserve">Register online at </w:t>
      </w:r>
      <w:hyperlink r:id="rId11" w:history="1">
        <w:r w:rsidR="00CE77A7">
          <w:rPr>
            <w:rStyle w:val="Hyperlink"/>
            <w:sz w:val="28"/>
            <w:szCs w:val="28"/>
          </w:rPr>
          <w:t>www.APTestService.com/pps</w:t>
        </w:r>
      </w:hyperlink>
      <w:r>
        <w:rPr>
          <w:rStyle w:val="Hyperlink"/>
          <w:sz w:val="28"/>
          <w:szCs w:val="28"/>
        </w:rPr>
        <w:t>.</w:t>
      </w:r>
      <w:r w:rsidRPr="00FF15F8">
        <w:rPr>
          <w:sz w:val="28"/>
          <w:szCs w:val="28"/>
        </w:rPr>
        <w:t xml:space="preserve"> </w:t>
      </w:r>
    </w:p>
    <w:p w:rsidR="00640E08" w:rsidRDefault="00640E08" w:rsidP="00640E08">
      <w:pPr>
        <w:pStyle w:val="ListParagraph"/>
        <w:spacing w:before="240" w:after="240" w:line="240" w:lineRule="auto"/>
        <w:ind w:left="990"/>
        <w:contextualSpacing w:val="0"/>
        <w:rPr>
          <w:sz w:val="4"/>
          <w:szCs w:val="4"/>
        </w:rPr>
      </w:pPr>
    </w:p>
    <w:p w:rsidR="00640E08" w:rsidRPr="00853BE2" w:rsidRDefault="00640E08" w:rsidP="00640E08">
      <w:pPr>
        <w:pStyle w:val="ListParagraph"/>
        <w:spacing w:before="240" w:after="240" w:line="240" w:lineRule="auto"/>
        <w:ind w:left="990"/>
        <w:contextualSpacing w:val="0"/>
        <w:rPr>
          <w:sz w:val="4"/>
          <w:szCs w:val="4"/>
        </w:rPr>
      </w:pPr>
    </w:p>
    <w:p w:rsidR="00AB3713" w:rsidRDefault="00640E08" w:rsidP="00640E08">
      <w:pPr>
        <w:tabs>
          <w:tab w:val="left" w:pos="1710"/>
        </w:tabs>
        <w:spacing w:after="100" w:line="240" w:lineRule="auto"/>
        <w:rPr>
          <w:sz w:val="28"/>
          <w:szCs w:val="28"/>
        </w:rPr>
      </w:pPr>
      <w:r w:rsidRPr="00DD4113">
        <w:rPr>
          <w:b/>
          <w:sz w:val="28"/>
          <w:szCs w:val="28"/>
        </w:rPr>
        <w:t xml:space="preserve">Exams will be administered again at the </w:t>
      </w:r>
      <w:r w:rsidR="003C46F4">
        <w:rPr>
          <w:b/>
          <w:sz w:val="28"/>
          <w:szCs w:val="28"/>
        </w:rPr>
        <w:t xml:space="preserve">Portland </w:t>
      </w:r>
      <w:r w:rsidRPr="00DD4113">
        <w:rPr>
          <w:b/>
          <w:sz w:val="28"/>
          <w:szCs w:val="28"/>
        </w:rPr>
        <w:t>Expo Center in North Portland.</w:t>
      </w:r>
      <w:r w:rsidRPr="00FF15F8">
        <w:rPr>
          <w:sz w:val="28"/>
          <w:szCs w:val="28"/>
        </w:rPr>
        <w:t xml:space="preserve">  </w:t>
      </w:r>
    </w:p>
    <w:p w:rsidR="00640E08" w:rsidRPr="00FF15F8" w:rsidRDefault="00640E08" w:rsidP="00640E08">
      <w:pPr>
        <w:tabs>
          <w:tab w:val="left" w:pos="1710"/>
        </w:tabs>
        <w:spacing w:after="100" w:line="240" w:lineRule="auto"/>
        <w:rPr>
          <w:sz w:val="28"/>
          <w:szCs w:val="28"/>
        </w:rPr>
      </w:pPr>
      <w:bookmarkStart w:id="0" w:name="_GoBack"/>
      <w:bookmarkEnd w:id="0"/>
      <w:r w:rsidRPr="00FF15F8">
        <w:rPr>
          <w:sz w:val="28"/>
          <w:szCs w:val="28"/>
        </w:rPr>
        <w:t>AP Japanese and Chinese will take place at the BESC at 501 N. Dixon St.</w:t>
      </w:r>
    </w:p>
    <w:p w:rsidR="00640E08" w:rsidRDefault="00640E08" w:rsidP="00640E08">
      <w:pPr>
        <w:pStyle w:val="ListParagraph"/>
        <w:numPr>
          <w:ilvl w:val="0"/>
          <w:numId w:val="7"/>
        </w:numPr>
        <w:tabs>
          <w:tab w:val="left" w:pos="1710"/>
        </w:tabs>
        <w:spacing w:after="100" w:line="240" w:lineRule="auto"/>
        <w:contextualSpacing w:val="0"/>
        <w:jc w:val="center"/>
        <w:rPr>
          <w:sz w:val="28"/>
          <w:szCs w:val="28"/>
        </w:rPr>
        <w:sectPr w:rsidR="00640E08" w:rsidSect="00FF15F8">
          <w:pgSz w:w="12240" w:h="15840" w:code="1"/>
          <w:pgMar w:top="630" w:right="810" w:bottom="990" w:left="810" w:header="720" w:footer="720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20"/>
          <w:docGrid w:linePitch="360"/>
        </w:sectPr>
      </w:pPr>
    </w:p>
    <w:p w:rsidR="00640E08" w:rsidRDefault="00640E08" w:rsidP="00640E08">
      <w:pPr>
        <w:pStyle w:val="ListParagraph"/>
        <w:numPr>
          <w:ilvl w:val="0"/>
          <w:numId w:val="7"/>
        </w:numPr>
        <w:tabs>
          <w:tab w:val="left" w:pos="1710"/>
        </w:tabs>
        <w:spacing w:after="100" w:line="240" w:lineRule="auto"/>
        <w:contextualSpacing w:val="0"/>
        <w:rPr>
          <w:sz w:val="28"/>
          <w:szCs w:val="28"/>
        </w:rPr>
      </w:pPr>
      <w:r w:rsidRPr="00FF15F8">
        <w:rPr>
          <w:sz w:val="28"/>
          <w:szCs w:val="28"/>
        </w:rPr>
        <w:t>Week 1.  May 4</w:t>
      </w:r>
      <w:r w:rsidRPr="00FF15F8">
        <w:rPr>
          <w:sz w:val="28"/>
          <w:szCs w:val="28"/>
          <w:vertAlign w:val="superscript"/>
        </w:rPr>
        <w:t>th</w:t>
      </w:r>
      <w:r w:rsidRPr="00FF15F8">
        <w:rPr>
          <w:sz w:val="28"/>
          <w:szCs w:val="28"/>
        </w:rPr>
        <w:t xml:space="preserve"> – May 8</w:t>
      </w:r>
      <w:r w:rsidRPr="00FF15F8">
        <w:rPr>
          <w:sz w:val="28"/>
          <w:szCs w:val="28"/>
          <w:vertAlign w:val="superscript"/>
        </w:rPr>
        <w:t>th</w:t>
      </w:r>
      <w:r w:rsidRPr="00FF15F8">
        <w:rPr>
          <w:sz w:val="28"/>
          <w:szCs w:val="28"/>
        </w:rPr>
        <w:t xml:space="preserve">, 2020      </w:t>
      </w:r>
    </w:p>
    <w:p w:rsidR="00640E08" w:rsidRPr="00FF15F8" w:rsidRDefault="00640E08" w:rsidP="00640E08">
      <w:pPr>
        <w:pStyle w:val="ListParagraph"/>
        <w:numPr>
          <w:ilvl w:val="0"/>
          <w:numId w:val="7"/>
        </w:numPr>
        <w:tabs>
          <w:tab w:val="left" w:pos="1710"/>
        </w:tabs>
        <w:spacing w:after="100" w:line="240" w:lineRule="auto"/>
        <w:contextualSpacing w:val="0"/>
        <w:rPr>
          <w:sz w:val="28"/>
          <w:szCs w:val="28"/>
        </w:rPr>
      </w:pPr>
      <w:r w:rsidRPr="00FF15F8">
        <w:rPr>
          <w:sz w:val="28"/>
          <w:szCs w:val="28"/>
        </w:rPr>
        <w:t>Week 2.  May 11</w:t>
      </w:r>
      <w:r w:rsidRPr="00FF15F8">
        <w:rPr>
          <w:sz w:val="28"/>
          <w:szCs w:val="28"/>
          <w:vertAlign w:val="superscript"/>
        </w:rPr>
        <w:t>th</w:t>
      </w:r>
      <w:r w:rsidRPr="00FF15F8">
        <w:rPr>
          <w:sz w:val="28"/>
          <w:szCs w:val="28"/>
        </w:rPr>
        <w:t xml:space="preserve"> –</w:t>
      </w:r>
      <w:r w:rsidR="00EC4412">
        <w:rPr>
          <w:sz w:val="28"/>
          <w:szCs w:val="28"/>
        </w:rPr>
        <w:t xml:space="preserve"> May</w:t>
      </w:r>
      <w:r w:rsidRPr="00FF15F8">
        <w:rPr>
          <w:sz w:val="28"/>
          <w:szCs w:val="28"/>
        </w:rPr>
        <w:t xml:space="preserve"> 15</w:t>
      </w:r>
      <w:r w:rsidRPr="00FF15F8">
        <w:rPr>
          <w:sz w:val="28"/>
          <w:szCs w:val="28"/>
          <w:vertAlign w:val="superscript"/>
        </w:rPr>
        <w:t>th</w:t>
      </w:r>
      <w:r w:rsidRPr="00FF15F8">
        <w:rPr>
          <w:sz w:val="28"/>
          <w:szCs w:val="28"/>
        </w:rPr>
        <w:t>, 2020</w:t>
      </w:r>
    </w:p>
    <w:p w:rsidR="00640E08" w:rsidRDefault="00640E08" w:rsidP="00640E08">
      <w:pPr>
        <w:tabs>
          <w:tab w:val="left" w:pos="1710"/>
        </w:tabs>
        <w:spacing w:after="0" w:line="240" w:lineRule="auto"/>
        <w:rPr>
          <w:sz w:val="28"/>
          <w:szCs w:val="28"/>
        </w:rPr>
      </w:pPr>
    </w:p>
    <w:p w:rsidR="00CE77A7" w:rsidRDefault="00CE77A7" w:rsidP="00640E08">
      <w:pPr>
        <w:tabs>
          <w:tab w:val="left" w:pos="1710"/>
        </w:tabs>
        <w:spacing w:after="0" w:line="240" w:lineRule="auto"/>
        <w:rPr>
          <w:sz w:val="28"/>
          <w:szCs w:val="28"/>
        </w:rPr>
      </w:pPr>
    </w:p>
    <w:p w:rsidR="00640E08" w:rsidRPr="00843703" w:rsidRDefault="00640E08" w:rsidP="00843703">
      <w:pPr>
        <w:pStyle w:val="ListParagraph"/>
        <w:spacing w:after="0" w:line="360" w:lineRule="auto"/>
        <w:ind w:left="0"/>
        <w:jc w:val="center"/>
        <w:rPr>
          <w:b/>
          <w:color w:val="000000" w:themeColor="text1"/>
          <w:sz w:val="32"/>
          <w:szCs w:val="32"/>
        </w:rPr>
        <w:sectPr w:rsidR="00640E08" w:rsidRPr="00843703" w:rsidSect="00FE635C">
          <w:type w:val="continuous"/>
          <w:pgSz w:w="12240" w:h="15840" w:code="1"/>
          <w:pgMar w:top="630" w:right="810" w:bottom="990" w:left="810" w:header="720" w:footer="720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20"/>
          <w:docGrid w:linePitch="360"/>
        </w:sectPr>
      </w:pPr>
      <w:r w:rsidRPr="00DD4113">
        <w:rPr>
          <w:b/>
          <w:sz w:val="32"/>
          <w:szCs w:val="32"/>
        </w:rPr>
        <w:t xml:space="preserve">For more info, visit </w:t>
      </w:r>
      <w:r w:rsidRPr="00DD4113">
        <w:rPr>
          <w:b/>
          <w:sz w:val="32"/>
          <w:szCs w:val="32"/>
          <w:u w:val="single"/>
        </w:rPr>
        <w:t>www.pps.net/APTesting</w:t>
      </w:r>
      <w:r w:rsidRPr="00DD4113">
        <w:rPr>
          <w:b/>
          <w:sz w:val="32"/>
          <w:szCs w:val="32"/>
        </w:rPr>
        <w:t xml:space="preserve">, </w:t>
      </w:r>
      <w:r w:rsidRPr="00DD4113">
        <w:rPr>
          <w:b/>
          <w:sz w:val="32"/>
          <w:szCs w:val="32"/>
          <w:u w:val="single"/>
        </w:rPr>
        <w:t>apstudent.collegeboard.org</w:t>
      </w:r>
      <w:r w:rsidRPr="00640E08">
        <w:rPr>
          <w:rStyle w:val="Hyperlink"/>
          <w:b/>
          <w:color w:val="000000" w:themeColor="text1"/>
          <w:sz w:val="32"/>
          <w:szCs w:val="32"/>
          <w:u w:val="none"/>
        </w:rPr>
        <w:t xml:space="preserve"> or see your school’s AP Testing Coordinator, _________________.</w:t>
      </w:r>
    </w:p>
    <w:p w:rsidR="00640E08" w:rsidRDefault="00640E08" w:rsidP="00843703"/>
    <w:sectPr w:rsidR="00640E08" w:rsidSect="00C52C57">
      <w:pgSz w:w="12240" w:h="15840" w:code="1"/>
      <w:pgMar w:top="720" w:right="72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EF" w:rsidRDefault="00181FEF" w:rsidP="00E90F58">
      <w:pPr>
        <w:spacing w:after="0" w:line="240" w:lineRule="auto"/>
      </w:pPr>
      <w:r>
        <w:separator/>
      </w:r>
    </w:p>
  </w:endnote>
  <w:endnote w:type="continuationSeparator" w:id="0">
    <w:p w:rsidR="00181FEF" w:rsidRDefault="00181FEF" w:rsidP="00E9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EF" w:rsidRDefault="00181FEF" w:rsidP="00E90F58">
      <w:pPr>
        <w:spacing w:after="0" w:line="240" w:lineRule="auto"/>
      </w:pPr>
      <w:r>
        <w:separator/>
      </w:r>
    </w:p>
  </w:footnote>
  <w:footnote w:type="continuationSeparator" w:id="0">
    <w:p w:rsidR="00181FEF" w:rsidRDefault="00181FEF" w:rsidP="00E9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585"/>
    <w:multiLevelType w:val="hybridMultilevel"/>
    <w:tmpl w:val="E5A0DFAC"/>
    <w:lvl w:ilvl="0" w:tplc="197ABD3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47D00"/>
    <w:multiLevelType w:val="hybridMultilevel"/>
    <w:tmpl w:val="695A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4CBD"/>
    <w:multiLevelType w:val="hybridMultilevel"/>
    <w:tmpl w:val="48DA52B2"/>
    <w:lvl w:ilvl="0" w:tplc="44A83B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0086"/>
    <w:multiLevelType w:val="hybridMultilevel"/>
    <w:tmpl w:val="C9F68EC2"/>
    <w:lvl w:ilvl="0" w:tplc="353213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8F4"/>
    <w:multiLevelType w:val="multilevel"/>
    <w:tmpl w:val="B8426EC2"/>
    <w:styleLink w:val="Style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B0C"/>
    <w:multiLevelType w:val="hybridMultilevel"/>
    <w:tmpl w:val="DD300070"/>
    <w:lvl w:ilvl="0" w:tplc="F078B7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2294"/>
    <w:multiLevelType w:val="multilevel"/>
    <w:tmpl w:val="B8426EC2"/>
    <w:numStyleLink w:val="Style1"/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BC"/>
    <w:rsid w:val="00034426"/>
    <w:rsid w:val="00065F3E"/>
    <w:rsid w:val="00076199"/>
    <w:rsid w:val="000C7EC7"/>
    <w:rsid w:val="00146BDD"/>
    <w:rsid w:val="00176290"/>
    <w:rsid w:val="00181FEF"/>
    <w:rsid w:val="001B5B18"/>
    <w:rsid w:val="0020427A"/>
    <w:rsid w:val="002117E4"/>
    <w:rsid w:val="002377B1"/>
    <w:rsid w:val="00274E05"/>
    <w:rsid w:val="002907F9"/>
    <w:rsid w:val="00294130"/>
    <w:rsid w:val="0032634F"/>
    <w:rsid w:val="003706E1"/>
    <w:rsid w:val="003A2464"/>
    <w:rsid w:val="003C46F4"/>
    <w:rsid w:val="003F7371"/>
    <w:rsid w:val="00405421"/>
    <w:rsid w:val="00454637"/>
    <w:rsid w:val="00460689"/>
    <w:rsid w:val="0050111C"/>
    <w:rsid w:val="00526AF9"/>
    <w:rsid w:val="005E3D88"/>
    <w:rsid w:val="00640E08"/>
    <w:rsid w:val="00666805"/>
    <w:rsid w:val="0067082A"/>
    <w:rsid w:val="006A0686"/>
    <w:rsid w:val="006B27E0"/>
    <w:rsid w:val="007D718F"/>
    <w:rsid w:val="00816FE7"/>
    <w:rsid w:val="00843703"/>
    <w:rsid w:val="00901CE2"/>
    <w:rsid w:val="00910B4B"/>
    <w:rsid w:val="0095789F"/>
    <w:rsid w:val="00961706"/>
    <w:rsid w:val="00972DBC"/>
    <w:rsid w:val="00A032E3"/>
    <w:rsid w:val="00AB3713"/>
    <w:rsid w:val="00B13756"/>
    <w:rsid w:val="00B3118D"/>
    <w:rsid w:val="00C52C57"/>
    <w:rsid w:val="00C737DF"/>
    <w:rsid w:val="00CE77A7"/>
    <w:rsid w:val="00D47705"/>
    <w:rsid w:val="00E35596"/>
    <w:rsid w:val="00E3618C"/>
    <w:rsid w:val="00E5511F"/>
    <w:rsid w:val="00E90F58"/>
    <w:rsid w:val="00EB523E"/>
    <w:rsid w:val="00EC4412"/>
    <w:rsid w:val="00EF3037"/>
    <w:rsid w:val="00EF64EE"/>
    <w:rsid w:val="00FC67F9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6394"/>
  <w15:chartTrackingRefBased/>
  <w15:docId w15:val="{8AF195B2-F449-418E-B3FF-4D38AE3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58"/>
  </w:style>
  <w:style w:type="paragraph" w:styleId="Footer">
    <w:name w:val="footer"/>
    <w:basedOn w:val="Normal"/>
    <w:link w:val="FooterChar"/>
    <w:uiPriority w:val="99"/>
    <w:unhideWhenUsed/>
    <w:rsid w:val="00E9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58"/>
  </w:style>
  <w:style w:type="paragraph" w:styleId="BalloonText">
    <w:name w:val="Balloon Text"/>
    <w:basedOn w:val="Normal"/>
    <w:link w:val="BalloonTextChar"/>
    <w:uiPriority w:val="99"/>
    <w:semiHidden/>
    <w:unhideWhenUsed/>
    <w:rsid w:val="00C7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1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11C"/>
    <w:pPr>
      <w:ind w:left="720"/>
      <w:contextualSpacing/>
    </w:pPr>
  </w:style>
  <w:style w:type="numbering" w:customStyle="1" w:styleId="Style1">
    <w:name w:val="Style1"/>
    <w:uiPriority w:val="99"/>
    <w:rsid w:val="00640E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s.net/APTes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harding\Downloads\aptestsservice.com\pp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13E1-AB10-423D-AAFA-7B12EB67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Lortz</dc:creator>
  <cp:keywords/>
  <dc:description/>
  <cp:lastModifiedBy>Tara Harding</cp:lastModifiedBy>
  <cp:revision>6</cp:revision>
  <cp:lastPrinted>2019-09-19T16:22:00Z</cp:lastPrinted>
  <dcterms:created xsi:type="dcterms:W3CDTF">2019-09-18T20:30:00Z</dcterms:created>
  <dcterms:modified xsi:type="dcterms:W3CDTF">2019-09-24T16:09:00Z</dcterms:modified>
</cp:coreProperties>
</file>